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10" w:rsidRDefault="00354D10" w:rsidP="00354D10">
      <w:pPr>
        <w:jc w:val="center"/>
        <w:rPr>
          <w:rFonts w:ascii="Century Gothic" w:hAnsi="Century Gothic" w:cs="Arial"/>
          <w:sz w:val="60"/>
          <w:szCs w:val="60"/>
          <w:lang w:val="de-AT"/>
        </w:rPr>
      </w:pPr>
      <w:r>
        <w:rPr>
          <w:rFonts w:ascii="Century Gothic" w:hAnsi="Century Gothic" w:cs="Arial"/>
          <w:sz w:val="60"/>
          <w:szCs w:val="60"/>
          <w:lang w:val="de-AT"/>
        </w:rPr>
        <w:t>Protokoll</w:t>
      </w:r>
    </w:p>
    <w:p w:rsidR="00354D10" w:rsidRPr="00E41EED" w:rsidRDefault="00354D10" w:rsidP="00354D10">
      <w:pPr>
        <w:jc w:val="center"/>
        <w:rPr>
          <w:rFonts w:ascii="Century Gothic" w:hAnsi="Century Gothic" w:cs="Arial"/>
          <w:sz w:val="28"/>
          <w:szCs w:val="28"/>
          <w:lang w:val="de-AT"/>
        </w:rPr>
      </w:pPr>
      <w:r>
        <w:rPr>
          <w:rFonts w:ascii="Century Gothic" w:hAnsi="Century Gothic" w:cs="Arial"/>
          <w:sz w:val="28"/>
          <w:szCs w:val="28"/>
          <w:lang w:val="de-AT"/>
        </w:rPr>
        <w:br/>
      </w:r>
      <w:r w:rsidRPr="00E41EED">
        <w:rPr>
          <w:rFonts w:ascii="Century Gothic" w:hAnsi="Century Gothic" w:cs="Arial"/>
          <w:sz w:val="28"/>
          <w:szCs w:val="28"/>
          <w:lang w:val="de-AT"/>
        </w:rPr>
        <w:t xml:space="preserve">über die am </w:t>
      </w:r>
      <w:r>
        <w:rPr>
          <w:rFonts w:ascii="Century Gothic" w:hAnsi="Century Gothic" w:cs="Arial"/>
          <w:sz w:val="28"/>
          <w:szCs w:val="28"/>
          <w:lang w:val="de-AT"/>
        </w:rPr>
        <w:t>09. März 2018</w:t>
      </w:r>
      <w:r w:rsidRPr="00E41EED">
        <w:rPr>
          <w:rFonts w:ascii="Century Gothic" w:hAnsi="Century Gothic" w:cs="Arial"/>
          <w:sz w:val="28"/>
          <w:szCs w:val="28"/>
          <w:lang w:val="de-AT"/>
        </w:rPr>
        <w:t xml:space="preserve"> abgehaltene Jahreshauptversammlung des Reit- und Fahrvereins Bregenzerwal</w:t>
      </w:r>
      <w:r>
        <w:rPr>
          <w:rFonts w:ascii="Century Gothic" w:hAnsi="Century Gothic" w:cs="Arial"/>
          <w:sz w:val="28"/>
          <w:szCs w:val="28"/>
          <w:lang w:val="de-AT"/>
        </w:rPr>
        <w:t>d</w:t>
      </w:r>
    </w:p>
    <w:p w:rsidR="00354D10" w:rsidRDefault="00354D10" w:rsidP="00354D10">
      <w:pPr>
        <w:rPr>
          <w:rFonts w:ascii="Century Gothic" w:hAnsi="Century Gothic"/>
          <w:lang w:val="de-AT"/>
        </w:rPr>
      </w:pPr>
    </w:p>
    <w:p w:rsidR="00354D10" w:rsidRDefault="00354D10" w:rsidP="00354D10">
      <w:pPr>
        <w:rPr>
          <w:rFonts w:ascii="Century Gothic" w:hAnsi="Century Gothic"/>
          <w:lang w:val="de-AT"/>
        </w:rPr>
      </w:pPr>
    </w:p>
    <w:p w:rsidR="00354D10" w:rsidRDefault="00354D10" w:rsidP="00354D10">
      <w:pPr>
        <w:rPr>
          <w:rFonts w:ascii="Century Gothic" w:hAnsi="Century Gothic"/>
          <w:lang w:val="de-AT"/>
        </w:rPr>
      </w:pPr>
    </w:p>
    <w:p w:rsidR="00354D10" w:rsidRPr="006B7930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</w:rPr>
      </w:pPr>
      <w:r w:rsidRPr="006B7930">
        <w:rPr>
          <w:rFonts w:ascii="Century Gothic" w:hAnsi="Century Gothic"/>
          <w:sz w:val="23"/>
          <w:szCs w:val="23"/>
        </w:rPr>
        <w:t>Ort</w:t>
      </w:r>
      <w:r>
        <w:rPr>
          <w:rFonts w:ascii="Century Gothic" w:hAnsi="Century Gothic"/>
          <w:sz w:val="23"/>
          <w:szCs w:val="23"/>
          <w:lang w:val="de-AT"/>
        </w:rPr>
        <w:t>:</w:t>
      </w:r>
      <w:r>
        <w:rPr>
          <w:rFonts w:ascii="Century Gothic" w:hAnsi="Century Gothic"/>
          <w:sz w:val="23"/>
          <w:szCs w:val="23"/>
          <w:lang w:val="de-AT"/>
        </w:rPr>
        <w:tab/>
      </w:r>
      <w:r w:rsidRPr="006B7930">
        <w:rPr>
          <w:rFonts w:ascii="Century Gothic" w:hAnsi="Century Gothic"/>
          <w:sz w:val="23"/>
          <w:szCs w:val="23"/>
        </w:rPr>
        <w:t xml:space="preserve">Gasthaus </w:t>
      </w:r>
      <w:r>
        <w:rPr>
          <w:rFonts w:ascii="Century Gothic" w:hAnsi="Century Gothic"/>
          <w:sz w:val="23"/>
          <w:szCs w:val="23"/>
        </w:rPr>
        <w:t>Hirschen</w:t>
      </w:r>
      <w:r w:rsidRPr="006B7930">
        <w:rPr>
          <w:rFonts w:ascii="Century Gothic" w:hAnsi="Century Gothic"/>
          <w:sz w:val="23"/>
          <w:szCs w:val="23"/>
        </w:rPr>
        <w:t xml:space="preserve">, </w:t>
      </w:r>
      <w:proofErr w:type="spellStart"/>
      <w:r w:rsidRPr="006B7930">
        <w:rPr>
          <w:rFonts w:ascii="Century Gothic" w:hAnsi="Century Gothic"/>
          <w:sz w:val="23"/>
          <w:szCs w:val="23"/>
        </w:rPr>
        <w:t>Langenegg</w:t>
      </w:r>
      <w:proofErr w:type="spellEnd"/>
    </w:p>
    <w:p w:rsidR="00354D10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  <w:lang w:val="de-AT"/>
        </w:rPr>
      </w:pPr>
      <w:r w:rsidRPr="006B7930">
        <w:rPr>
          <w:rFonts w:ascii="Century Gothic" w:hAnsi="Century Gothic"/>
          <w:sz w:val="23"/>
          <w:szCs w:val="23"/>
        </w:rPr>
        <w:t>Beginn</w:t>
      </w:r>
      <w:r>
        <w:rPr>
          <w:rFonts w:ascii="Century Gothic" w:hAnsi="Century Gothic"/>
          <w:sz w:val="23"/>
          <w:szCs w:val="23"/>
          <w:lang w:val="de-AT"/>
        </w:rPr>
        <w:t>:</w:t>
      </w:r>
      <w:r>
        <w:rPr>
          <w:rFonts w:ascii="Century Gothic" w:hAnsi="Century Gothic"/>
          <w:sz w:val="23"/>
          <w:szCs w:val="23"/>
          <w:lang w:val="de-AT"/>
        </w:rPr>
        <w:tab/>
        <w:t>20:15 Uhr</w:t>
      </w:r>
    </w:p>
    <w:p w:rsidR="00354D10" w:rsidRDefault="00354D10" w:rsidP="00354D10">
      <w:pPr>
        <w:tabs>
          <w:tab w:val="left" w:pos="2352"/>
        </w:tabs>
        <w:spacing w:before="120"/>
        <w:rPr>
          <w:rFonts w:ascii="Century Gothic" w:hAnsi="Century Gothic"/>
          <w:sz w:val="23"/>
          <w:szCs w:val="23"/>
        </w:rPr>
      </w:pPr>
    </w:p>
    <w:p w:rsidR="00354D10" w:rsidRPr="006B7930" w:rsidRDefault="00354D10" w:rsidP="00354D10">
      <w:pPr>
        <w:tabs>
          <w:tab w:val="left" w:pos="2352"/>
        </w:tabs>
        <w:spacing w:before="120"/>
        <w:rPr>
          <w:rFonts w:ascii="Century Gothic" w:hAnsi="Century Gothic"/>
          <w:sz w:val="23"/>
          <w:szCs w:val="23"/>
        </w:rPr>
      </w:pPr>
    </w:p>
    <w:p w:rsidR="00354D10" w:rsidRDefault="00354D10" w:rsidP="00354D10">
      <w:pPr>
        <w:tabs>
          <w:tab w:val="left" w:pos="2700"/>
        </w:tabs>
        <w:spacing w:before="120"/>
        <w:ind w:left="2342" w:hanging="2342"/>
        <w:rPr>
          <w:rFonts w:ascii="Century Gothic" w:hAnsi="Century Gothic" w:cs="Arial"/>
          <w:lang w:val="de-AT"/>
        </w:rPr>
      </w:pPr>
      <w:r w:rsidRPr="00D35091">
        <w:rPr>
          <w:rFonts w:ascii="Century Gothic" w:hAnsi="Century Gothic"/>
          <w:sz w:val="23"/>
          <w:szCs w:val="23"/>
        </w:rPr>
        <w:t>Tagesordnung:</w:t>
      </w:r>
      <w:r w:rsidRPr="00D35091"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 w:cs="Arial"/>
          <w:lang w:val="de-AT"/>
        </w:rPr>
        <w:t>1.</w:t>
      </w:r>
      <w:r>
        <w:rPr>
          <w:rFonts w:ascii="Century Gothic" w:hAnsi="Century Gothic" w:cs="Arial"/>
          <w:lang w:val="de-AT"/>
        </w:rPr>
        <w:tab/>
        <w:t>Begrüßung</w:t>
      </w:r>
    </w:p>
    <w:p w:rsidR="00354D10" w:rsidRDefault="00354D10" w:rsidP="00354D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t>Verlesung und Genehmigung des Protokolls der letzten Jahreshauptversammlung</w:t>
      </w:r>
    </w:p>
    <w:p w:rsidR="00354D10" w:rsidRDefault="00354D10" w:rsidP="00354D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t xml:space="preserve">Verlesung des Kassaberichtes und Entlastung der </w:t>
      </w:r>
      <w:proofErr w:type="spellStart"/>
      <w:r>
        <w:rPr>
          <w:rFonts w:ascii="Century Gothic" w:hAnsi="Century Gothic" w:cs="Arial"/>
          <w:lang w:val="de-AT"/>
        </w:rPr>
        <w:t>Kassierin</w:t>
      </w:r>
      <w:proofErr w:type="spellEnd"/>
    </w:p>
    <w:p w:rsidR="00354D10" w:rsidRDefault="00354D10" w:rsidP="00354D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t>Bericht des Obmannes</w:t>
      </w:r>
    </w:p>
    <w:p w:rsidR="00354D10" w:rsidRPr="00D35091" w:rsidRDefault="00354D10" w:rsidP="00354D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t>Jahresprogramm 2018</w:t>
      </w:r>
    </w:p>
    <w:p w:rsidR="00354D10" w:rsidRDefault="00354D10" w:rsidP="00354D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t>Allfälliges</w:t>
      </w:r>
    </w:p>
    <w:p w:rsidR="00354D10" w:rsidRDefault="00354D10">
      <w:pPr>
        <w:rPr>
          <w:rFonts w:hint="eastAsia"/>
        </w:rPr>
      </w:pPr>
      <w:r>
        <w:rPr>
          <w:rFonts w:hint="eastAsia"/>
        </w:rPr>
        <w:br w:type="page"/>
      </w:r>
    </w:p>
    <w:p w:rsidR="00354D10" w:rsidRDefault="00354D10" w:rsidP="00354D10">
      <w:pPr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lastRenderedPageBreak/>
        <w:t>1. Begrüßung</w:t>
      </w:r>
    </w:p>
    <w:p w:rsidR="00354D10" w:rsidRPr="001B3BC2" w:rsidRDefault="00354D10" w:rsidP="00354D10">
      <w:pPr>
        <w:spacing w:before="120"/>
        <w:rPr>
          <w:rFonts w:ascii="Century Gothic" w:hAnsi="Century Gothic"/>
          <w:b/>
          <w:sz w:val="23"/>
          <w:szCs w:val="23"/>
          <w:lang w:val="de-AT"/>
        </w:rPr>
      </w:pPr>
    </w:p>
    <w:p w:rsidR="00354D10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Der Obmann Andreas </w:t>
      </w:r>
      <w:proofErr w:type="spellStart"/>
      <w:r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>
        <w:rPr>
          <w:rFonts w:ascii="Century Gothic" w:hAnsi="Century Gothic"/>
          <w:sz w:val="23"/>
          <w:szCs w:val="23"/>
          <w:lang w:val="de-AT"/>
        </w:rPr>
        <w:t xml:space="preserve"> begrüßt alle anwesenden Mitglieder und Interessierten und bedankt sich für das Erscheinen.</w:t>
      </w:r>
    </w:p>
    <w:p w:rsidR="00354D10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5F69AB" w:rsidRDefault="005F69AB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354D10" w:rsidRDefault="00354D10" w:rsidP="00354D10">
      <w:pPr>
        <w:ind w:left="426" w:hanging="426"/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t>2. Verlesung und Genehmigung des Protokolls der letzten Jahreshauptversammlung</w:t>
      </w:r>
    </w:p>
    <w:p w:rsidR="00354D10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354D10" w:rsidRPr="00F22E34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  <w:lang w:val="de-AT"/>
        </w:rPr>
      </w:pPr>
      <w:r w:rsidRPr="00EB4A03">
        <w:rPr>
          <w:rFonts w:ascii="Century Gothic" w:hAnsi="Century Gothic"/>
          <w:sz w:val="23"/>
          <w:szCs w:val="23"/>
          <w:lang w:val="de-AT"/>
        </w:rPr>
        <w:t xml:space="preserve">Das Protokoll wird von Verena </w:t>
      </w:r>
      <w:r>
        <w:rPr>
          <w:rFonts w:ascii="Century Gothic" w:hAnsi="Century Gothic"/>
          <w:sz w:val="23"/>
          <w:szCs w:val="23"/>
          <w:lang w:val="de-AT"/>
        </w:rPr>
        <w:t>Bechter</w:t>
      </w:r>
      <w:r w:rsidRPr="00EB4A03">
        <w:rPr>
          <w:rFonts w:ascii="Century Gothic" w:hAnsi="Century Gothic"/>
          <w:sz w:val="23"/>
          <w:szCs w:val="23"/>
          <w:lang w:val="de-AT"/>
        </w:rPr>
        <w:t xml:space="preserve"> verlesen und einstimmig genehmigt</w:t>
      </w:r>
      <w:r>
        <w:rPr>
          <w:rFonts w:ascii="Century Gothic" w:hAnsi="Century Gothic"/>
          <w:sz w:val="23"/>
          <w:szCs w:val="23"/>
          <w:lang w:val="de-AT"/>
        </w:rPr>
        <w:t>.</w:t>
      </w:r>
      <w:r w:rsidRPr="00EB4A03">
        <w:rPr>
          <w:rFonts w:ascii="Century Gothic" w:hAnsi="Century Gothic"/>
          <w:sz w:val="23"/>
          <w:szCs w:val="23"/>
          <w:lang w:val="de-AT"/>
        </w:rPr>
        <w:br/>
      </w:r>
    </w:p>
    <w:p w:rsidR="00354D10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354D10" w:rsidRPr="00473D44" w:rsidRDefault="00354D10" w:rsidP="00354D10">
      <w:pPr>
        <w:ind w:left="426" w:hanging="426"/>
        <w:rPr>
          <w:rFonts w:ascii="Century Gothic" w:hAnsi="Century Gothic" w:cs="Arial"/>
          <w:sz w:val="40"/>
          <w:szCs w:val="40"/>
          <w:lang w:val="de-AT"/>
        </w:rPr>
      </w:pPr>
      <w:r w:rsidRPr="00473D44">
        <w:rPr>
          <w:rFonts w:ascii="Century Gothic" w:hAnsi="Century Gothic" w:cs="Arial"/>
          <w:sz w:val="40"/>
          <w:szCs w:val="40"/>
          <w:lang w:val="de-AT"/>
        </w:rPr>
        <w:t xml:space="preserve">3. Verlesung des Kassaberichtet und Entlastung der </w:t>
      </w:r>
      <w:proofErr w:type="spellStart"/>
      <w:r w:rsidRPr="00473D44">
        <w:rPr>
          <w:rFonts w:ascii="Century Gothic" w:hAnsi="Century Gothic" w:cs="Arial"/>
          <w:sz w:val="40"/>
          <w:szCs w:val="40"/>
          <w:lang w:val="de-AT"/>
        </w:rPr>
        <w:t>Kassierin</w:t>
      </w:r>
      <w:proofErr w:type="spellEnd"/>
    </w:p>
    <w:p w:rsidR="00354D10" w:rsidRPr="00473D44" w:rsidRDefault="00354D10" w:rsidP="00354D10">
      <w:pPr>
        <w:spacing w:before="120"/>
        <w:rPr>
          <w:rFonts w:ascii="Century Gothic" w:hAnsi="Century Gothic"/>
          <w:b/>
          <w:sz w:val="23"/>
          <w:szCs w:val="23"/>
          <w:lang w:val="de-AT"/>
        </w:rPr>
      </w:pPr>
    </w:p>
    <w:p w:rsidR="00354D10" w:rsidRPr="00473D44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  <w:lang w:val="de-AT"/>
        </w:rPr>
      </w:pPr>
      <w:r w:rsidRPr="00473D44">
        <w:rPr>
          <w:rFonts w:ascii="Century Gothic" w:hAnsi="Century Gothic"/>
          <w:sz w:val="23"/>
          <w:szCs w:val="23"/>
          <w:lang w:val="de-AT"/>
        </w:rPr>
        <w:t xml:space="preserve">Der Kassabericht wird von </w:t>
      </w:r>
      <w:r>
        <w:rPr>
          <w:rFonts w:ascii="Century Gothic" w:hAnsi="Century Gothic"/>
          <w:sz w:val="23"/>
          <w:szCs w:val="23"/>
          <w:lang w:val="de-AT"/>
        </w:rPr>
        <w:t>Sylvia Willi</w:t>
      </w:r>
      <w:r w:rsidRPr="00473D44">
        <w:rPr>
          <w:rFonts w:ascii="Century Gothic" w:hAnsi="Century Gothic"/>
          <w:sz w:val="23"/>
          <w:szCs w:val="23"/>
          <w:lang w:val="de-AT"/>
        </w:rPr>
        <w:t xml:space="preserve"> verlesen. </w:t>
      </w:r>
      <w:r>
        <w:rPr>
          <w:rFonts w:ascii="Century Gothic" w:hAnsi="Century Gothic"/>
          <w:sz w:val="23"/>
          <w:szCs w:val="23"/>
          <w:lang w:val="de-AT"/>
        </w:rPr>
        <w:br/>
      </w:r>
    </w:p>
    <w:p w:rsidR="00354D10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  <w:lang w:val="de-AT"/>
        </w:rPr>
      </w:pPr>
      <w:r w:rsidRPr="00473D44">
        <w:rPr>
          <w:rFonts w:ascii="Century Gothic" w:hAnsi="Century Gothic"/>
          <w:sz w:val="23"/>
          <w:szCs w:val="23"/>
          <w:lang w:val="de-AT"/>
        </w:rPr>
        <w:t xml:space="preserve">Rosi </w:t>
      </w:r>
      <w:proofErr w:type="spellStart"/>
      <w:r w:rsidRPr="00473D44">
        <w:rPr>
          <w:rFonts w:ascii="Century Gothic" w:hAnsi="Century Gothic"/>
          <w:sz w:val="23"/>
          <w:szCs w:val="23"/>
          <w:lang w:val="de-AT"/>
        </w:rPr>
        <w:t>Loritz</w:t>
      </w:r>
      <w:proofErr w:type="spellEnd"/>
      <w:r w:rsidRPr="00473D44">
        <w:rPr>
          <w:rFonts w:ascii="Century Gothic" w:hAnsi="Century Gothic"/>
          <w:sz w:val="23"/>
          <w:szCs w:val="23"/>
          <w:lang w:val="de-AT"/>
        </w:rPr>
        <w:t xml:space="preserve"> und Peter Bals prüften die Kassa am </w:t>
      </w:r>
      <w:r>
        <w:rPr>
          <w:rFonts w:ascii="Century Gothic" w:hAnsi="Century Gothic"/>
          <w:sz w:val="23"/>
          <w:szCs w:val="23"/>
          <w:lang w:val="de-AT"/>
        </w:rPr>
        <w:t>01.03.2018</w:t>
      </w:r>
      <w:r w:rsidRPr="00473D44">
        <w:rPr>
          <w:rFonts w:ascii="Century Gothic" w:hAnsi="Century Gothic"/>
          <w:sz w:val="23"/>
          <w:szCs w:val="23"/>
          <w:lang w:val="de-AT"/>
        </w:rPr>
        <w:t xml:space="preserve">. </w:t>
      </w:r>
    </w:p>
    <w:p w:rsidR="00354D10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Die Aufzeichnungen waren wie auch die vergangenen Jahre ausnahmslos sauber geführt, sowohl das Vereinskonto in </w:t>
      </w:r>
      <w:proofErr w:type="spellStart"/>
      <w:r>
        <w:rPr>
          <w:rFonts w:ascii="Century Gothic" w:hAnsi="Century Gothic"/>
          <w:sz w:val="23"/>
          <w:szCs w:val="23"/>
          <w:lang w:val="de-AT"/>
        </w:rPr>
        <w:t>Langenegg</w:t>
      </w:r>
      <w:proofErr w:type="spellEnd"/>
      <w:r>
        <w:rPr>
          <w:rFonts w:ascii="Century Gothic" w:hAnsi="Century Gothic"/>
          <w:sz w:val="23"/>
          <w:szCs w:val="23"/>
          <w:lang w:val="de-AT"/>
        </w:rPr>
        <w:t xml:space="preserve"> (geführt von Sylvia Willi) als auch das Turnierkonto in Egg (geführt von Marilyn Kaufmann) und Peter Bals dankt den Verantwortlichen für Ihre Arbeit.</w:t>
      </w:r>
    </w:p>
    <w:p w:rsidR="00354D10" w:rsidRPr="00D35091" w:rsidRDefault="00354D10" w:rsidP="00354D10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br/>
      </w:r>
      <w:r w:rsidRPr="00D35091">
        <w:rPr>
          <w:rFonts w:ascii="Century Gothic" w:hAnsi="Century Gothic"/>
          <w:sz w:val="23"/>
          <w:szCs w:val="23"/>
          <w:lang w:val="de-AT"/>
        </w:rPr>
        <w:t xml:space="preserve">Die </w:t>
      </w:r>
      <w:proofErr w:type="spellStart"/>
      <w:r w:rsidRPr="00D35091">
        <w:rPr>
          <w:rFonts w:ascii="Century Gothic" w:hAnsi="Century Gothic"/>
          <w:sz w:val="23"/>
          <w:szCs w:val="23"/>
          <w:lang w:val="de-AT"/>
        </w:rPr>
        <w:t>Kassierin</w:t>
      </w:r>
      <w:proofErr w:type="spellEnd"/>
      <w:r w:rsidRPr="00D35091">
        <w:rPr>
          <w:rFonts w:ascii="Century Gothic" w:hAnsi="Century Gothic"/>
          <w:sz w:val="23"/>
          <w:szCs w:val="23"/>
          <w:lang w:val="de-AT"/>
        </w:rPr>
        <w:t xml:space="preserve"> Sylvia Willi wird einstimmig entlastet. </w:t>
      </w:r>
    </w:p>
    <w:p w:rsidR="00354D10" w:rsidRDefault="00354D10" w:rsidP="00354D10">
      <w:pPr>
        <w:tabs>
          <w:tab w:val="left" w:pos="2340"/>
        </w:tabs>
        <w:spacing w:before="120"/>
        <w:ind w:left="2342" w:hanging="2342"/>
        <w:rPr>
          <w:rFonts w:ascii="Century Gothic" w:hAnsi="Century Gothic"/>
          <w:sz w:val="23"/>
          <w:szCs w:val="23"/>
          <w:lang w:val="de-AT"/>
        </w:rPr>
      </w:pPr>
    </w:p>
    <w:p w:rsidR="00B4491C" w:rsidRDefault="00B4491C">
      <w:pPr>
        <w:pStyle w:val="Text"/>
        <w:rPr>
          <w:rFonts w:hint="eastAsia"/>
        </w:rPr>
      </w:pPr>
    </w:p>
    <w:p w:rsidR="00E60144" w:rsidRDefault="00E60144">
      <w:pPr>
        <w:pStyle w:val="Text"/>
        <w:rPr>
          <w:rFonts w:hint="eastAsia"/>
        </w:rPr>
      </w:pPr>
    </w:p>
    <w:p w:rsidR="00E60144" w:rsidRPr="00473D44" w:rsidRDefault="00E60144" w:rsidP="00E60144">
      <w:pPr>
        <w:ind w:left="426" w:hanging="426"/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t>4. Bericht der sportlichen Leiterin</w:t>
      </w:r>
    </w:p>
    <w:p w:rsidR="00E60144" w:rsidRDefault="00E60144">
      <w:pPr>
        <w:pStyle w:val="Text"/>
        <w:rPr>
          <w:rFonts w:hint="eastAsia"/>
        </w:rPr>
      </w:pPr>
    </w:p>
    <w:p w:rsidR="00E60144" w:rsidRDefault="0087308D" w:rsidP="00E60144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Obmann Andreas </w:t>
      </w:r>
      <w:proofErr w:type="spellStart"/>
      <w:r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>
        <w:rPr>
          <w:rFonts w:ascii="Century Gothic" w:hAnsi="Century Gothic"/>
          <w:sz w:val="23"/>
          <w:szCs w:val="23"/>
          <w:lang w:val="de-AT"/>
        </w:rPr>
        <w:t xml:space="preserve"> informiert, dass der Vereinsausflug, den wir uns letztes Jahr vorgenommen haben, leider nicht zustande gekommen ist. Andreas hat die Jugendeuropameisterschaften in der Slowakei angeschaut, bei der Laura </w:t>
      </w:r>
      <w:proofErr w:type="spellStart"/>
      <w:r>
        <w:rPr>
          <w:rFonts w:ascii="Century Gothic" w:hAnsi="Century Gothic"/>
          <w:sz w:val="23"/>
          <w:szCs w:val="23"/>
          <w:lang w:val="de-AT"/>
        </w:rPr>
        <w:t>Sutterlüty</w:t>
      </w:r>
      <w:proofErr w:type="spellEnd"/>
      <w:r>
        <w:rPr>
          <w:rFonts w:ascii="Century Gothic" w:hAnsi="Century Gothic"/>
          <w:sz w:val="23"/>
          <w:szCs w:val="23"/>
          <w:lang w:val="de-AT"/>
        </w:rPr>
        <w:t xml:space="preserve"> gestartet ist. </w:t>
      </w:r>
    </w:p>
    <w:p w:rsidR="00B4491C" w:rsidRPr="0087308D" w:rsidRDefault="0087308D" w:rsidP="0087308D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Der Obmann dankt </w:t>
      </w:r>
      <w:r w:rsidR="007C6193" w:rsidRPr="0087308D">
        <w:rPr>
          <w:rFonts w:ascii="Century Gothic" w:hAnsi="Century Gothic"/>
          <w:sz w:val="23"/>
          <w:szCs w:val="23"/>
          <w:lang w:val="de-AT"/>
        </w:rPr>
        <w:t xml:space="preserve">für die ungesehene Arbeit und auch die vielen Kleinigkeiten, die im Laufe des ganzen Jahres von verschiedenen Personen gemacht wird. </w:t>
      </w:r>
    </w:p>
    <w:p w:rsidR="00B4491C" w:rsidRPr="0087308D" w:rsidRDefault="007C6193" w:rsidP="0087308D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87308D">
        <w:rPr>
          <w:rFonts w:ascii="Century Gothic" w:hAnsi="Century Gothic"/>
          <w:sz w:val="23"/>
          <w:szCs w:val="23"/>
          <w:lang w:val="de-AT"/>
        </w:rPr>
        <w:t xml:space="preserve">Es wäre super wenn die Mitglieder </w:t>
      </w:r>
      <w:r w:rsidR="0087308D">
        <w:rPr>
          <w:rFonts w:ascii="Century Gothic" w:hAnsi="Century Gothic"/>
          <w:sz w:val="23"/>
          <w:szCs w:val="23"/>
          <w:lang w:val="de-AT"/>
        </w:rPr>
        <w:t xml:space="preserve">die Arbeiten </w:t>
      </w:r>
      <w:r w:rsidRPr="0087308D">
        <w:rPr>
          <w:rFonts w:ascii="Century Gothic" w:hAnsi="Century Gothic"/>
          <w:sz w:val="23"/>
          <w:szCs w:val="23"/>
          <w:lang w:val="de-AT"/>
        </w:rPr>
        <w:t>unterstützen in dem sie die Tore</w:t>
      </w:r>
      <w:r w:rsidR="0087308D">
        <w:rPr>
          <w:rFonts w:ascii="Century Gothic" w:hAnsi="Century Gothic"/>
          <w:sz w:val="23"/>
          <w:szCs w:val="23"/>
          <w:lang w:val="de-AT"/>
        </w:rPr>
        <w:t xml:space="preserve"> am Reitplatz </w:t>
      </w:r>
      <w:r w:rsidRPr="0087308D">
        <w:rPr>
          <w:rFonts w:ascii="Century Gothic" w:hAnsi="Century Gothic"/>
          <w:sz w:val="23"/>
          <w:szCs w:val="23"/>
          <w:lang w:val="de-AT"/>
        </w:rPr>
        <w:t xml:space="preserve">schließen, </w:t>
      </w:r>
      <w:proofErr w:type="spellStart"/>
      <w:r w:rsidRPr="0087308D">
        <w:rPr>
          <w:rFonts w:ascii="Century Gothic" w:hAnsi="Century Gothic"/>
          <w:sz w:val="23"/>
          <w:szCs w:val="23"/>
          <w:lang w:val="de-AT"/>
        </w:rPr>
        <w:t>abmisten</w:t>
      </w:r>
      <w:proofErr w:type="spellEnd"/>
      <w:r w:rsidRPr="0087308D">
        <w:rPr>
          <w:rFonts w:ascii="Century Gothic" w:hAnsi="Century Gothic"/>
          <w:sz w:val="23"/>
          <w:szCs w:val="23"/>
          <w:lang w:val="de-AT"/>
        </w:rPr>
        <w:t xml:space="preserve"> und auch die Schubkarre hin und wieder leeren. Es wäre schön, wenn der Platz noch mehr ausgelastet wäre und der Obmann </w:t>
      </w:r>
      <w:proofErr w:type="gramStart"/>
      <w:r w:rsidRPr="0087308D">
        <w:rPr>
          <w:rFonts w:ascii="Century Gothic" w:hAnsi="Century Gothic"/>
          <w:sz w:val="23"/>
          <w:szCs w:val="23"/>
          <w:lang w:val="de-AT"/>
        </w:rPr>
        <w:t>ladet</w:t>
      </w:r>
      <w:proofErr w:type="gramEnd"/>
      <w:r w:rsidRPr="0087308D">
        <w:rPr>
          <w:rFonts w:ascii="Century Gothic" w:hAnsi="Century Gothic"/>
          <w:sz w:val="23"/>
          <w:szCs w:val="23"/>
          <w:lang w:val="de-AT"/>
        </w:rPr>
        <w:t xml:space="preserve"> alle ein, den Platz zu benützen. </w:t>
      </w:r>
    </w:p>
    <w:p w:rsidR="00453CFA" w:rsidRDefault="00453CFA">
      <w:pPr>
        <w:pStyle w:val="Text"/>
      </w:pPr>
    </w:p>
    <w:p w:rsidR="00453CFA" w:rsidRDefault="00453CFA">
      <w:pPr>
        <w:pStyle w:val="Text"/>
      </w:pPr>
    </w:p>
    <w:p w:rsidR="00453CFA" w:rsidRDefault="00453CFA">
      <w:pPr>
        <w:pStyle w:val="Text"/>
      </w:pPr>
    </w:p>
    <w:p w:rsidR="00453CFA" w:rsidRPr="00453CFA" w:rsidRDefault="00453CFA" w:rsidP="00453CFA">
      <w:pPr>
        <w:spacing w:before="120"/>
        <w:rPr>
          <w:rFonts w:ascii="Century Gothic" w:hAnsi="Century Gothic" w:hint="eastAsia"/>
          <w:b/>
          <w:sz w:val="23"/>
          <w:szCs w:val="23"/>
          <w:u w:val="single"/>
          <w:lang w:val="de-AT"/>
        </w:rPr>
      </w:pPr>
      <w:r w:rsidRPr="00453CFA">
        <w:rPr>
          <w:rFonts w:ascii="Century Gothic" w:hAnsi="Century Gothic"/>
          <w:b/>
          <w:sz w:val="23"/>
          <w:szCs w:val="23"/>
          <w:u w:val="single"/>
          <w:lang w:val="de-AT"/>
        </w:rPr>
        <w:t>Bericht der sportlichen Leiterin</w:t>
      </w:r>
    </w:p>
    <w:p w:rsidR="00B4491C" w:rsidRDefault="00B4491C">
      <w:pPr>
        <w:pStyle w:val="Text"/>
        <w:rPr>
          <w:rFonts w:hint="eastAsia"/>
        </w:rPr>
      </w:pP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u w:val="single"/>
          <w:lang w:val="de-AT"/>
        </w:rPr>
      </w:pPr>
      <w:r w:rsidRPr="00453CFA">
        <w:rPr>
          <w:rFonts w:ascii="Century Gothic" w:hAnsi="Century Gothic"/>
          <w:sz w:val="23"/>
          <w:szCs w:val="23"/>
          <w:u w:val="single"/>
          <w:lang w:val="de-AT"/>
        </w:rPr>
        <w:t>19. Sommerspringturnier 21. – 23. Juli 2017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Vom 21. - 23. Juli ging die 19. Auflage des Raiffeisen Sommer-Springturniers in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Langenegg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über die Bühne. Rund 200 Pferde mit Reitern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aus Österreich, Deutschland, Liechtenstein und der Schweiz waren in 23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Bewerben am Start. Neben hochkarätigem Pferdesport wurde mit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Ponyreiten, einem Streichelzoo und einer Modenschau mit Reit-, Arbeits</w:t>
      </w:r>
      <w:r w:rsidR="005F69AB">
        <w:rPr>
          <w:rFonts w:ascii="Century Gothic" w:hAnsi="Century Gothic"/>
          <w:sz w:val="23"/>
          <w:szCs w:val="23"/>
          <w:lang w:val="de-AT"/>
        </w:rPr>
        <w:t>-</w:t>
      </w:r>
      <w:r w:rsidRPr="00453CFA">
        <w:rPr>
          <w:rFonts w:ascii="Century Gothic" w:hAnsi="Century Gothic"/>
          <w:sz w:val="23"/>
          <w:szCs w:val="23"/>
          <w:lang w:val="de-AT"/>
        </w:rPr>
        <w:t xml:space="preserve"> und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Trachtenmode auch ein tolles Rahmenprogramm für die ganze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Familie geboten.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Beim heuer durchgeführten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Simma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Uhren-Schmuck Vorarlberg Preis, bei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dem alle Reiter mit einer Stamm-Mitgliedschaft bei einem Vorarlberger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 xml:space="preserve">Verein teilnehmen konnten, durften sich folgende Reiter über eine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Ice</w:t>
      </w:r>
      <w:proofErr w:type="spellEnd"/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Watch freuen: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Klasse lizenzfrei - Jana Steurer mit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Con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Dios vom RFV Bregenzerwald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Klasse 105-110 cm - Kristina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Peschl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mit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Limpavido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vom RV Rheinau Höchst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Klasse 115 cm - Elena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Immler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mit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Lupicus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vom Reitsport-Zentrum Hard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Klasse 120 cm - Denise Schneider mit Chandler vom RFV Bregenzerwald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Klasse 125 - 135 cm - Alexander Bösch mit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Cherrylane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vom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Gespannfahrverein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Montfort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Auch unsere Reiterinnen vom RFV Bregenzerwald konnten Siege und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Platzierungen verbuchen, wir gratulieren Sarah Kirchmann, Stephanie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Kirchmann, Jana Steurer, Sabrina Düringer, Ingrid Düringer, Eva-Maria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, Priscilla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Simma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>, Denise Schneider und Michaela Beck-Dornach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zu ihren Erfolgen!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Den höchsten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Bewerb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und somit das Highlight am Sonntag, eine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 xml:space="preserve">Standardspringprüfung mit Stechen über 135 cm, gewann Ralf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Rundel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aus</w:t>
      </w:r>
      <w:r w:rsidR="00453CFA" w:rsidRPr="00453CFA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453CFA">
        <w:rPr>
          <w:rFonts w:ascii="Century Gothic" w:hAnsi="Century Gothic"/>
          <w:sz w:val="23"/>
          <w:szCs w:val="23"/>
          <w:lang w:val="de-AT"/>
        </w:rPr>
        <w:t>Deutschland mit seinem Pferd Concorde.</w:t>
      </w:r>
    </w:p>
    <w:p w:rsidR="00B4491C" w:rsidRPr="00453CFA" w:rsidRDefault="00B4491C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DANKE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… allen Helfern während der drei Tage und auch in den vielen Stunden der Vorbereitung</w:t>
      </w:r>
      <w:r w:rsidRPr="00453CFA">
        <w:rPr>
          <w:rFonts w:ascii="Century Gothic" w:hAnsi="Century Gothic"/>
          <w:sz w:val="23"/>
          <w:szCs w:val="23"/>
          <w:lang w:val="de-AT"/>
        </w:rPr>
        <w:br/>
        <w:t>… allen Sponsoren, die uns zum Großteil schon seit vielen Jahren in den verschiedensten Bereichen unterstützen</w:t>
      </w:r>
      <w:r w:rsidRPr="00453CFA">
        <w:rPr>
          <w:rFonts w:ascii="Century Gothic" w:hAnsi="Century Gothic"/>
          <w:sz w:val="23"/>
          <w:szCs w:val="23"/>
          <w:lang w:val="de-AT"/>
        </w:rPr>
        <w:br/>
        <w:t>… allen Reitern, die mit ihren tollen Leistungen für ein spannendes Turnierwochenende gesorgt haben</w:t>
      </w:r>
      <w:r w:rsidRPr="00453CFA">
        <w:rPr>
          <w:rFonts w:ascii="Century Gothic" w:hAnsi="Century Gothic"/>
          <w:sz w:val="23"/>
          <w:szCs w:val="23"/>
          <w:lang w:val="de-AT"/>
        </w:rPr>
        <w:br/>
        <w:t>… allen Offiziellen, die wieder tolle Arbeit geleistet haben</w:t>
      </w:r>
      <w:r w:rsidRPr="00453CFA">
        <w:rPr>
          <w:rFonts w:ascii="Century Gothic" w:hAnsi="Century Gothic"/>
          <w:sz w:val="23"/>
          <w:szCs w:val="23"/>
          <w:lang w:val="de-AT"/>
        </w:rPr>
        <w:br/>
        <w:t>… und allen anderen, die durch ihr Mitwirken für ein erfolgreiches 19. Raiffeisen Sommerspringturnier gesorgt haben!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453CFA" w:rsidRDefault="00453CFA">
      <w:pPr>
        <w:rPr>
          <w:rFonts w:ascii="Century Gothic" w:hAnsi="Century Gothic"/>
          <w:sz w:val="23"/>
          <w:szCs w:val="23"/>
          <w:u w:val="single"/>
          <w:lang w:val="de-AT"/>
        </w:rPr>
      </w:pPr>
      <w:r>
        <w:rPr>
          <w:rFonts w:ascii="Century Gothic" w:hAnsi="Century Gothic"/>
          <w:sz w:val="23"/>
          <w:szCs w:val="23"/>
          <w:u w:val="single"/>
          <w:lang w:val="de-AT"/>
        </w:rPr>
        <w:br w:type="page"/>
      </w:r>
    </w:p>
    <w:p w:rsidR="00B4491C" w:rsidRPr="00453CFA" w:rsidRDefault="00453CFA" w:rsidP="00453CFA">
      <w:pPr>
        <w:spacing w:before="120"/>
        <w:rPr>
          <w:rFonts w:ascii="Century Gothic" w:hAnsi="Century Gothic"/>
          <w:sz w:val="23"/>
          <w:szCs w:val="23"/>
          <w:u w:val="single"/>
          <w:lang w:val="de-AT"/>
        </w:rPr>
      </w:pPr>
      <w:r w:rsidRPr="00453CFA">
        <w:rPr>
          <w:rFonts w:ascii="Century Gothic" w:hAnsi="Century Gothic"/>
          <w:sz w:val="23"/>
          <w:szCs w:val="23"/>
          <w:u w:val="single"/>
          <w:lang w:val="de-AT"/>
        </w:rPr>
        <w:lastRenderedPageBreak/>
        <w:t xml:space="preserve">Herbstveranstaltung </w:t>
      </w:r>
      <w:r w:rsidR="007C6193" w:rsidRPr="00453CFA">
        <w:rPr>
          <w:rFonts w:ascii="Century Gothic" w:hAnsi="Century Gothic"/>
          <w:sz w:val="23"/>
          <w:szCs w:val="23"/>
          <w:u w:val="single"/>
          <w:lang w:val="de-AT"/>
        </w:rPr>
        <w:t>9. – 10. September 2017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Am Samstag hatten wir einige Starter – Vereinsmitglieder so wie auch Reiter vom Ländle und Deutschland, war eine sehr schöne und stimmige Veranstaltung. 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Vereinsmeister:</w:t>
      </w:r>
    </w:p>
    <w:p w:rsidR="00453CFA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Lisa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Raffl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– Dressur lizenzfrei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Jasmin Steurer – Dressur mit Lizenz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Eva Maria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– Springen lizenzfrei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Marylin Kaufmann – Springen mit Lizenz</w:t>
      </w:r>
    </w:p>
    <w:p w:rsidR="00B4491C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Franz Peter Vögel </w:t>
      </w:r>
      <w:r w:rsidR="001D1A90">
        <w:rPr>
          <w:rFonts w:ascii="Century Gothic" w:hAnsi="Century Gothic"/>
          <w:sz w:val="23"/>
          <w:szCs w:val="23"/>
          <w:lang w:val="de-AT"/>
        </w:rPr>
        <w:t>–</w:t>
      </w:r>
      <w:r w:rsidRPr="00453CFA">
        <w:rPr>
          <w:rFonts w:ascii="Century Gothic" w:hAnsi="Century Gothic"/>
          <w:sz w:val="23"/>
          <w:szCs w:val="23"/>
          <w:lang w:val="de-AT"/>
        </w:rPr>
        <w:t xml:space="preserve"> Kegelfahren</w:t>
      </w:r>
    </w:p>
    <w:p w:rsidR="001D1A90" w:rsidRDefault="001D1A90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1D1A90" w:rsidRPr="001D1A90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Es war sehr unklar wie der Sonntag gestaltet werden sollte, da der Umzug leider abgesagt werden musste. Es </w:t>
      </w:r>
      <w:r w:rsidR="005F69AB">
        <w:rPr>
          <w:rFonts w:ascii="Century Gothic" w:hAnsi="Century Gothic"/>
          <w:sz w:val="23"/>
          <w:szCs w:val="23"/>
          <w:lang w:val="de-AT"/>
        </w:rPr>
        <w:t>spielte dann eine Musik und es gab etwas zu essen.</w:t>
      </w:r>
    </w:p>
    <w:p w:rsidR="001D1A90" w:rsidRPr="001D1A90" w:rsidRDefault="001D1A90" w:rsidP="001D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>Franz Peter, Hubert und Benni waren mit ihren Gespannen da und alle Gäste durften eine rasante Runde mitfahren.</w:t>
      </w:r>
      <w:r w:rsidRPr="001D1A90">
        <w:rPr>
          <w:rFonts w:ascii="Century Gothic" w:hAnsi="Century Gothic"/>
          <w:sz w:val="23"/>
          <w:szCs w:val="23"/>
          <w:lang w:val="de-AT"/>
        </w:rPr>
        <w:t xml:space="preserve"> </w:t>
      </w:r>
      <w:r w:rsidRPr="001D1A90">
        <w:rPr>
          <w:rFonts w:ascii="Century Gothic" w:hAnsi="Century Gothic"/>
          <w:sz w:val="23"/>
          <w:szCs w:val="23"/>
          <w:lang w:val="de-AT"/>
        </w:rPr>
        <w:t>Es gab einen wehmütigen, interessanten, launigen Rückblick auf die vergangenen Jahre auch mit den Gründungsmitgliedern</w:t>
      </w:r>
      <w:r w:rsidR="005F69AB">
        <w:rPr>
          <w:rFonts w:ascii="Century Gothic" w:hAnsi="Century Gothic"/>
          <w:sz w:val="23"/>
          <w:szCs w:val="23"/>
          <w:lang w:val="de-AT"/>
        </w:rPr>
        <w:t>.</w:t>
      </w:r>
    </w:p>
    <w:p w:rsidR="001D1A90" w:rsidRPr="001D1A90" w:rsidRDefault="001D1A90" w:rsidP="001D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Es gab die wunderbare Möglichkeit, unseren Alt-Obmann 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Franz Peter </w:t>
      </w:r>
      <w:r w:rsidRPr="001D1A90">
        <w:rPr>
          <w:rFonts w:ascii="Century Gothic" w:hAnsi="Century Gothic"/>
          <w:sz w:val="23"/>
          <w:szCs w:val="23"/>
          <w:lang w:val="de-AT"/>
        </w:rPr>
        <w:t>zu unserem Ehrenmitglied zu machen. Es war dann noch ein netter Ausklang im Clubheim i</w:t>
      </w:r>
      <w:r w:rsidR="005F69AB">
        <w:rPr>
          <w:rFonts w:ascii="Century Gothic" w:hAnsi="Century Gothic"/>
          <w:sz w:val="23"/>
          <w:szCs w:val="23"/>
          <w:lang w:val="de-AT"/>
        </w:rPr>
        <w:t>n einer kleinen Runde zu unserem 30-jährigen</w:t>
      </w:r>
      <w:r w:rsidRPr="001D1A90">
        <w:rPr>
          <w:rFonts w:ascii="Century Gothic" w:hAnsi="Century Gothic"/>
          <w:sz w:val="23"/>
          <w:szCs w:val="23"/>
          <w:lang w:val="de-AT"/>
        </w:rPr>
        <w:t xml:space="preserve"> Jubiläum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u w:val="single"/>
          <w:lang w:val="de-AT"/>
        </w:rPr>
      </w:pPr>
      <w:r w:rsidRPr="00453CFA">
        <w:rPr>
          <w:rFonts w:ascii="Century Gothic" w:hAnsi="Century Gothic"/>
          <w:sz w:val="23"/>
          <w:szCs w:val="23"/>
          <w:u w:val="single"/>
          <w:lang w:val="de-AT"/>
        </w:rPr>
        <w:t>Erfolge unserer Vereinsmitglieder 2017 – Springen und Dressur: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val="single" w:color="000000"/>
        </w:rPr>
      </w:pPr>
    </w:p>
    <w:p w:rsidR="00B4491C" w:rsidRPr="00453CFA" w:rsidRDefault="00453CFA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>W</w:t>
      </w:r>
      <w:r w:rsidR="007C6193" w:rsidRPr="00453CFA">
        <w:rPr>
          <w:rFonts w:ascii="Century Gothic" w:hAnsi="Century Gothic"/>
          <w:sz w:val="23"/>
          <w:szCs w:val="23"/>
          <w:lang w:val="de-AT"/>
        </w:rPr>
        <w:t>ir gratulieren all unseren Vereinsmitgliedern Sarah Kirchmann, Stephanie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 </w:t>
      </w:r>
      <w:r w:rsidR="007C6193" w:rsidRPr="00453CFA">
        <w:rPr>
          <w:rFonts w:ascii="Century Gothic" w:hAnsi="Century Gothic"/>
          <w:sz w:val="23"/>
          <w:szCs w:val="23"/>
          <w:lang w:val="de-AT"/>
        </w:rPr>
        <w:t xml:space="preserve">Kirchmann, Jana Steurer, Sabrina Düringer, Ingrid Düringer, Eva-Maria </w:t>
      </w:r>
      <w:proofErr w:type="spellStart"/>
      <w:r w:rsidR="007C6193" w:rsidRPr="00453CFA"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 w:rsidR="007C6193" w:rsidRPr="00453CFA">
        <w:rPr>
          <w:rFonts w:ascii="Century Gothic" w:hAnsi="Century Gothic"/>
          <w:sz w:val="23"/>
          <w:szCs w:val="23"/>
          <w:lang w:val="de-AT"/>
        </w:rPr>
        <w:t xml:space="preserve">, Priscilla </w:t>
      </w:r>
      <w:proofErr w:type="spellStart"/>
      <w:r w:rsidR="007C6193" w:rsidRPr="00453CFA">
        <w:rPr>
          <w:rFonts w:ascii="Century Gothic" w:hAnsi="Century Gothic"/>
          <w:sz w:val="23"/>
          <w:szCs w:val="23"/>
          <w:lang w:val="de-AT"/>
        </w:rPr>
        <w:t>Simma</w:t>
      </w:r>
      <w:proofErr w:type="spellEnd"/>
      <w:r w:rsidR="007C6193" w:rsidRPr="00453CFA">
        <w:rPr>
          <w:rFonts w:ascii="Century Gothic" w:hAnsi="Century Gothic"/>
          <w:sz w:val="23"/>
          <w:szCs w:val="23"/>
          <w:lang w:val="de-AT"/>
        </w:rPr>
        <w:t xml:space="preserve">, Denise Schneider, Jasmin Steurer und Michaela Beck-Dornach sowie unseren Anschlussmitgliedern Stefanie Salzmann und Madeleine </w:t>
      </w:r>
      <w:proofErr w:type="spellStart"/>
      <w:r w:rsidR="007C6193" w:rsidRPr="00453CFA">
        <w:rPr>
          <w:rFonts w:ascii="Century Gothic" w:hAnsi="Century Gothic"/>
          <w:sz w:val="23"/>
          <w:szCs w:val="23"/>
          <w:lang w:val="de-AT"/>
        </w:rPr>
        <w:t>Simma</w:t>
      </w:r>
      <w:proofErr w:type="spellEnd"/>
      <w:r w:rsidR="007C6193" w:rsidRPr="00453CFA">
        <w:rPr>
          <w:rFonts w:ascii="Century Gothic" w:hAnsi="Century Gothic"/>
          <w:sz w:val="23"/>
          <w:szCs w:val="23"/>
          <w:lang w:val="de-AT"/>
        </w:rPr>
        <w:t xml:space="preserve"> für die erfolgre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iche Saison 2017 und alles Gute, Erfolg, </w:t>
      </w:r>
      <w:r w:rsidR="007C6193" w:rsidRPr="00453CFA">
        <w:rPr>
          <w:rFonts w:ascii="Century Gothic" w:hAnsi="Century Gothic"/>
          <w:sz w:val="23"/>
          <w:szCs w:val="23"/>
          <w:lang w:val="de-AT"/>
        </w:rPr>
        <w:t>Glück und Gesundheit für 2018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Sonderprüfungen: Jasmin Steurer (Springlizenz), Eva-Maria </w:t>
      </w:r>
      <w:proofErr w:type="spellStart"/>
      <w:r w:rsidRPr="00453CFA">
        <w:rPr>
          <w:rFonts w:ascii="Century Gothic" w:hAnsi="Century Gothic"/>
          <w:sz w:val="23"/>
          <w:szCs w:val="23"/>
          <w:lang w:val="de-AT"/>
        </w:rPr>
        <w:t>Hammerer</w:t>
      </w:r>
      <w:proofErr w:type="spellEnd"/>
      <w:r w:rsidRPr="00453CFA">
        <w:rPr>
          <w:rFonts w:ascii="Century Gothic" w:hAnsi="Century Gothic"/>
          <w:sz w:val="23"/>
          <w:szCs w:val="23"/>
          <w:lang w:val="de-AT"/>
        </w:rPr>
        <w:t xml:space="preserve"> (Reiternadel)</w:t>
      </w:r>
    </w:p>
    <w:p w:rsidR="001D1A90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1D1A90" w:rsidRPr="001D1A90" w:rsidRDefault="001D1A90" w:rsidP="001D1A90">
      <w:pPr>
        <w:spacing w:before="120"/>
        <w:rPr>
          <w:rFonts w:ascii="Century Gothic" w:hAnsi="Century Gothic"/>
          <w:sz w:val="23"/>
          <w:szCs w:val="23"/>
          <w:u w:val="single"/>
          <w:lang w:val="de-AT"/>
        </w:rPr>
      </w:pPr>
      <w:r w:rsidRPr="001D1A90">
        <w:rPr>
          <w:rFonts w:ascii="Century Gothic" w:hAnsi="Century Gothic"/>
          <w:sz w:val="23"/>
          <w:szCs w:val="23"/>
          <w:u w:val="single"/>
          <w:lang w:val="de-AT"/>
        </w:rPr>
        <w:t>Helferfest Raiffeisen Sommerspringturnier</w:t>
      </w:r>
    </w:p>
    <w:p w:rsidR="001D1A90" w:rsidRPr="00453CFA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Unser Helferfest fand heuer Anfang Oktober bei strahlendem Herbstwetter im Clubheim statt. Wir bedanken uns recht herzlich für eure Mithilfe! </w:t>
      </w:r>
    </w:p>
    <w:p w:rsidR="00B4491C" w:rsidRPr="00453CFA" w:rsidRDefault="00B4491C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Pr="00453CFA" w:rsidRDefault="007C6193" w:rsidP="00453CFA">
      <w:pPr>
        <w:spacing w:before="120"/>
        <w:rPr>
          <w:rFonts w:ascii="Century Gothic" w:hAnsi="Century Gothic"/>
          <w:b/>
          <w:sz w:val="23"/>
          <w:szCs w:val="23"/>
          <w:u w:val="single"/>
          <w:lang w:val="de-AT"/>
        </w:rPr>
      </w:pPr>
      <w:r w:rsidRPr="00453CFA">
        <w:rPr>
          <w:rFonts w:ascii="Century Gothic" w:hAnsi="Century Gothic"/>
          <w:b/>
          <w:sz w:val="23"/>
          <w:szCs w:val="23"/>
          <w:u w:val="single"/>
          <w:lang w:val="de-AT"/>
        </w:rPr>
        <w:t>Bericht des Fahrreferenten: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Leider hat uns das Wetter einen Strich durch die Rechnung gemacht bei </w:t>
      </w:r>
      <w:proofErr w:type="gramStart"/>
      <w:r w:rsidRPr="00453CFA">
        <w:rPr>
          <w:rFonts w:ascii="Century Gothic" w:hAnsi="Century Gothic"/>
          <w:sz w:val="23"/>
          <w:szCs w:val="23"/>
          <w:lang w:val="de-AT"/>
        </w:rPr>
        <w:t>den</w:t>
      </w:r>
      <w:proofErr w:type="gramEnd"/>
      <w:r w:rsidRPr="00453CFA">
        <w:rPr>
          <w:rFonts w:ascii="Century Gothic" w:hAnsi="Century Gothic"/>
          <w:sz w:val="23"/>
          <w:szCs w:val="23"/>
          <w:lang w:val="de-AT"/>
        </w:rPr>
        <w:t xml:space="preserve"> Fahrbewerben beim Tag des Pferdes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 xml:space="preserve">Dank von Andreas an Hubert für die Ausstellung historischer Geräte, das hätte Lust auf mehr gemacht, aufgeschoben ist 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aber </w:t>
      </w:r>
      <w:r w:rsidRPr="00453CFA">
        <w:rPr>
          <w:rFonts w:ascii="Century Gothic" w:hAnsi="Century Gothic"/>
          <w:sz w:val="23"/>
          <w:szCs w:val="23"/>
          <w:lang w:val="de-AT"/>
        </w:rPr>
        <w:t>nicht aufgehoben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. 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5F69AB" w:rsidRDefault="005F69AB">
      <w:pPr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br w:type="page"/>
      </w:r>
    </w:p>
    <w:p w:rsidR="001D1A90" w:rsidRPr="00473D44" w:rsidRDefault="001D1A90" w:rsidP="001D1A90">
      <w:pPr>
        <w:ind w:left="426" w:hanging="426"/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lastRenderedPageBreak/>
        <w:t>5</w:t>
      </w:r>
      <w:r>
        <w:rPr>
          <w:rFonts w:ascii="Century Gothic" w:hAnsi="Century Gothic" w:cs="Arial"/>
          <w:sz w:val="40"/>
          <w:szCs w:val="40"/>
          <w:lang w:val="de-AT"/>
        </w:rPr>
        <w:t xml:space="preserve">. </w:t>
      </w:r>
      <w:r>
        <w:rPr>
          <w:rFonts w:ascii="Century Gothic" w:hAnsi="Century Gothic" w:cs="Arial"/>
          <w:sz w:val="40"/>
          <w:szCs w:val="40"/>
          <w:lang w:val="de-AT"/>
        </w:rPr>
        <w:t>Jahresprogramm 2018</w:t>
      </w:r>
    </w:p>
    <w:p w:rsidR="00B4491C" w:rsidRPr="00453CFA" w:rsidRDefault="00B4491C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Sommerspringturnier:             20. - 22. Juli 2018</w:t>
      </w:r>
    </w:p>
    <w:p w:rsidR="00B4491C" w:rsidRPr="00453CFA" w:rsidRDefault="007C6193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453CFA">
        <w:rPr>
          <w:rFonts w:ascii="Century Gothic" w:hAnsi="Century Gothic"/>
          <w:sz w:val="23"/>
          <w:szCs w:val="23"/>
          <w:lang w:val="de-AT"/>
        </w:rPr>
        <w:t>Vereinsmeisterschaft und Tag des Pferdes:          6. – 7. Oktober 2018</w:t>
      </w:r>
    </w:p>
    <w:p w:rsidR="00B4491C" w:rsidRPr="00453CFA" w:rsidRDefault="00B4491C" w:rsidP="00453CFA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Pr="001D1A90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Der Obmann bedankt sich bei allen, die zum erfolgreichen Vereinsjahr beigetragen haben. </w:t>
      </w:r>
    </w:p>
    <w:p w:rsidR="001D1A90" w:rsidRPr="001D1A90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Die Sitzungen des Turnierteams und Vorstandes gemeinsam sind nicht optimal, da es sehr viele Personen sind. Deshalb werden diese wieder getrennt durchgeführt. Nadine </w:t>
      </w:r>
      <w:proofErr w:type="spellStart"/>
      <w:r w:rsidRPr="001D1A90">
        <w:rPr>
          <w:rFonts w:ascii="Century Gothic" w:hAnsi="Century Gothic"/>
          <w:sz w:val="23"/>
          <w:szCs w:val="23"/>
          <w:lang w:val="de-AT"/>
        </w:rPr>
        <w:t>Bilgeri</w:t>
      </w:r>
      <w:proofErr w:type="spellEnd"/>
      <w:r w:rsidRPr="001D1A90">
        <w:rPr>
          <w:rFonts w:ascii="Century Gothic" w:hAnsi="Century Gothic"/>
          <w:sz w:val="23"/>
          <w:szCs w:val="23"/>
          <w:lang w:val="de-AT"/>
        </w:rPr>
        <w:t xml:space="preserve"> möchte im Turnierteam eine kleine Auszeit machen. 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1D1A90" w:rsidRDefault="001D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1D1A90" w:rsidRPr="00473D44" w:rsidRDefault="001D1A90" w:rsidP="001D1A90">
      <w:pPr>
        <w:ind w:left="426" w:hanging="426"/>
        <w:rPr>
          <w:rFonts w:ascii="Century Gothic" w:hAnsi="Century Gothic" w:cs="Arial"/>
          <w:sz w:val="40"/>
          <w:szCs w:val="40"/>
          <w:lang w:val="de-AT"/>
        </w:rPr>
      </w:pPr>
      <w:r>
        <w:rPr>
          <w:rFonts w:ascii="Century Gothic" w:hAnsi="Century Gothic" w:cs="Arial"/>
          <w:sz w:val="40"/>
          <w:szCs w:val="40"/>
          <w:lang w:val="de-AT"/>
        </w:rPr>
        <w:t>6</w:t>
      </w:r>
      <w:r>
        <w:rPr>
          <w:rFonts w:ascii="Century Gothic" w:hAnsi="Century Gothic" w:cs="Arial"/>
          <w:sz w:val="40"/>
          <w:szCs w:val="40"/>
          <w:lang w:val="de-AT"/>
        </w:rPr>
        <w:t xml:space="preserve">. </w:t>
      </w:r>
      <w:r>
        <w:rPr>
          <w:rFonts w:ascii="Century Gothic" w:hAnsi="Century Gothic" w:cs="Arial"/>
          <w:sz w:val="40"/>
          <w:szCs w:val="40"/>
          <w:lang w:val="de-AT"/>
        </w:rPr>
        <w:t>Allfälliges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B4491C" w:rsidRPr="001D1A90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Die Einladung für den Tag des Pferdes sollte laut Ehrenobmann Franz Peter Vögel früher fertig werden, spätestens am 01. September, da er diese an Bekannte Fahrer verteilt. </w:t>
      </w:r>
    </w:p>
    <w:p w:rsidR="00B4491C" w:rsidRPr="001D1A90" w:rsidRDefault="007C6193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Anton Schwärzler merkt an, dass man den Termin des Tag des Pferdes/Vereinsmeisterschaft immer am selben Tag, leider hat Anton den Termin vom letzten Jahr nicht gewusst und deshalb konnte er es nicht an den </w:t>
      </w:r>
      <w:r w:rsidR="001D1A90">
        <w:rPr>
          <w:rFonts w:ascii="Century Gothic" w:hAnsi="Century Gothic"/>
          <w:sz w:val="23"/>
          <w:szCs w:val="23"/>
          <w:lang w:val="de-AT"/>
        </w:rPr>
        <w:t>Haflingerzuchtverband</w:t>
      </w:r>
      <w:r w:rsidRPr="001D1A90">
        <w:rPr>
          <w:rFonts w:ascii="Century Gothic" w:hAnsi="Century Gothic"/>
          <w:sz w:val="23"/>
          <w:szCs w:val="23"/>
          <w:lang w:val="de-AT"/>
        </w:rPr>
        <w:t xml:space="preserve"> weiterleiten. </w:t>
      </w:r>
    </w:p>
    <w:p w:rsidR="00B4491C" w:rsidRDefault="001D1A90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1D1A90">
        <w:rPr>
          <w:rFonts w:ascii="Century Gothic" w:hAnsi="Century Gothic"/>
          <w:sz w:val="23"/>
          <w:szCs w:val="23"/>
          <w:lang w:val="de-AT"/>
        </w:rPr>
        <w:t xml:space="preserve">Die </w:t>
      </w:r>
      <w:r w:rsidR="007C6193" w:rsidRPr="001D1A90">
        <w:rPr>
          <w:rFonts w:ascii="Century Gothic" w:hAnsi="Century Gothic"/>
          <w:sz w:val="23"/>
          <w:szCs w:val="23"/>
          <w:lang w:val="de-AT"/>
        </w:rPr>
        <w:t>Ausbildung von Pferde sollte auch eine Aufgabe des Vereines sein, es gibt wenige Möglichkeiten im Rei</w:t>
      </w:r>
      <w:r w:rsidRPr="001D1A90">
        <w:rPr>
          <w:rFonts w:ascii="Century Gothic" w:hAnsi="Century Gothic"/>
          <w:sz w:val="23"/>
          <w:szCs w:val="23"/>
          <w:lang w:val="de-AT"/>
        </w:rPr>
        <w:t xml:space="preserve">ten und noch weniger im Fahren. </w:t>
      </w:r>
      <w:r w:rsidR="007C6193" w:rsidRPr="001D1A90">
        <w:rPr>
          <w:rFonts w:ascii="Century Gothic" w:hAnsi="Century Gothic"/>
          <w:sz w:val="23"/>
          <w:szCs w:val="23"/>
          <w:lang w:val="de-AT"/>
        </w:rPr>
        <w:t>Anton fährt ins Tirol und lässt seine Pferde dort ausbilden, weil es im Land keine Möglichkeiten gibt</w:t>
      </w:r>
      <w:r w:rsidR="00D14AD8">
        <w:rPr>
          <w:rFonts w:ascii="Century Gothic" w:hAnsi="Century Gothic"/>
          <w:sz w:val="23"/>
          <w:szCs w:val="23"/>
          <w:lang w:val="de-AT"/>
        </w:rPr>
        <w:t xml:space="preserve">, außer </w:t>
      </w:r>
      <w:proofErr w:type="gramStart"/>
      <w:r w:rsidR="00D14AD8">
        <w:rPr>
          <w:rFonts w:ascii="Century Gothic" w:hAnsi="Century Gothic"/>
          <w:sz w:val="23"/>
          <w:szCs w:val="23"/>
          <w:lang w:val="de-AT"/>
        </w:rPr>
        <w:t>die neu gegründete</w:t>
      </w:r>
      <w:proofErr w:type="gramEnd"/>
      <w:r w:rsidR="00D14AD8">
        <w:rPr>
          <w:rFonts w:ascii="Century Gothic" w:hAnsi="Century Gothic"/>
          <w:sz w:val="23"/>
          <w:szCs w:val="23"/>
          <w:lang w:val="de-AT"/>
        </w:rPr>
        <w:t xml:space="preserve"> Hengststation in </w:t>
      </w:r>
      <w:proofErr w:type="spellStart"/>
      <w:r w:rsidR="00D14AD8">
        <w:rPr>
          <w:rFonts w:ascii="Century Gothic" w:hAnsi="Century Gothic"/>
          <w:sz w:val="23"/>
          <w:szCs w:val="23"/>
          <w:lang w:val="de-AT"/>
        </w:rPr>
        <w:t>Hohemens</w:t>
      </w:r>
      <w:proofErr w:type="spellEnd"/>
      <w:r w:rsidR="00D14AD8">
        <w:rPr>
          <w:rFonts w:ascii="Century Gothic" w:hAnsi="Century Gothic"/>
          <w:sz w:val="23"/>
          <w:szCs w:val="23"/>
          <w:lang w:val="de-AT"/>
        </w:rPr>
        <w:t xml:space="preserve"> von Renata Mayerhofer, die jedoch auch nicht alle Pferde aufnehmen kann. </w:t>
      </w:r>
    </w:p>
    <w:p w:rsidR="00D14AD8" w:rsidRPr="001D1A90" w:rsidRDefault="00D14AD8" w:rsidP="001D1A90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Peter Bals merkt die schwierige personelle Situation an, man müsste Trainer finanzieren damit dies auch lukrativ wird und man davon leben kann. </w:t>
      </w:r>
    </w:p>
    <w:p w:rsidR="00D14AD8" w:rsidRPr="00D14AD8" w:rsidRDefault="00D14AD8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D14AD8">
        <w:rPr>
          <w:rFonts w:ascii="Century Gothic" w:hAnsi="Century Gothic"/>
          <w:sz w:val="23"/>
          <w:szCs w:val="23"/>
          <w:lang w:val="de-AT"/>
        </w:rPr>
        <w:t>Unsere Anlage steht auch dem Haflingerzuchtverein zu Veranstaltungen bereit wenn Interesse besteht</w:t>
      </w:r>
      <w:r>
        <w:rPr>
          <w:rFonts w:ascii="Century Gothic" w:hAnsi="Century Gothic"/>
          <w:sz w:val="23"/>
          <w:szCs w:val="23"/>
          <w:lang w:val="de-AT"/>
        </w:rPr>
        <w:t>.</w:t>
      </w: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B4491C" w:rsidRDefault="007C6193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D14AD8">
        <w:rPr>
          <w:rFonts w:ascii="Century Gothic" w:hAnsi="Century Gothic"/>
          <w:sz w:val="23"/>
          <w:szCs w:val="23"/>
          <w:lang w:val="de-AT"/>
        </w:rPr>
        <w:t xml:space="preserve">Es soll eine Reithalle gebaut werden in </w:t>
      </w:r>
      <w:proofErr w:type="spellStart"/>
      <w:r w:rsidRPr="00D14AD8">
        <w:rPr>
          <w:rFonts w:ascii="Century Gothic" w:hAnsi="Century Gothic"/>
          <w:sz w:val="23"/>
          <w:szCs w:val="23"/>
          <w:lang w:val="de-AT"/>
        </w:rPr>
        <w:t>Riefensberg</w:t>
      </w:r>
      <w:proofErr w:type="spellEnd"/>
      <w:r w:rsidRPr="00D14AD8">
        <w:rPr>
          <w:rFonts w:ascii="Century Gothic" w:hAnsi="Century Gothic"/>
          <w:sz w:val="23"/>
          <w:szCs w:val="23"/>
          <w:lang w:val="de-AT"/>
        </w:rPr>
        <w:t xml:space="preserve"> mit Pensionsbetrieb neben der Landwirtschaft, Andreas trifft die Dame morgen damit sie den Verein kennen lernen kann</w:t>
      </w:r>
    </w:p>
    <w:p w:rsidR="00B4491C" w:rsidRPr="00D14AD8" w:rsidRDefault="00D14AD8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  <w:r>
        <w:rPr>
          <w:rFonts w:ascii="Century Gothic" w:hAnsi="Century Gothic"/>
          <w:sz w:val="23"/>
          <w:szCs w:val="23"/>
          <w:lang w:val="de-AT"/>
        </w:rPr>
        <w:t xml:space="preserve">Kiwi Rasch merkt an, dass immer mehr Güterwege ein Reitverbot haben. Obmann Andreas erklärt, dass die Situation sehr schwierig ist </w:t>
      </w:r>
      <w:r w:rsidR="005F69AB">
        <w:rPr>
          <w:rFonts w:ascii="Century Gothic" w:hAnsi="Century Gothic"/>
          <w:sz w:val="23"/>
          <w:szCs w:val="23"/>
          <w:lang w:val="de-AT"/>
        </w:rPr>
        <w:t xml:space="preserve">und bereits mit </w:t>
      </w:r>
      <w:proofErr w:type="spellStart"/>
      <w:r w:rsidR="005F69AB">
        <w:rPr>
          <w:rFonts w:ascii="Century Gothic" w:hAnsi="Century Gothic"/>
          <w:sz w:val="23"/>
          <w:szCs w:val="23"/>
          <w:lang w:val="de-AT"/>
        </w:rPr>
        <w:t>Regio</w:t>
      </w:r>
      <w:proofErr w:type="spellEnd"/>
      <w:r w:rsidR="005F69AB">
        <w:rPr>
          <w:rFonts w:ascii="Century Gothic" w:hAnsi="Century Gothic"/>
          <w:sz w:val="23"/>
          <w:szCs w:val="23"/>
          <w:lang w:val="de-AT"/>
        </w:rPr>
        <w:t xml:space="preserve">/Gemeinden Diskussionen geführt wird. Das Thema wird bei der nächsten Vorstandssitzung nochmals behandelt. </w:t>
      </w:r>
    </w:p>
    <w:p w:rsidR="00B4491C" w:rsidRPr="00D14AD8" w:rsidRDefault="00B4491C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Pr="00D14AD8" w:rsidRDefault="007C6193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  <w:r w:rsidRPr="00D14AD8">
        <w:rPr>
          <w:rFonts w:ascii="Century Gothic" w:hAnsi="Century Gothic"/>
          <w:sz w:val="23"/>
          <w:szCs w:val="23"/>
          <w:lang w:val="de-AT"/>
        </w:rPr>
        <w:t>Ende der Jahreshauptversammlung</w:t>
      </w:r>
      <w:r w:rsidR="005F69AB">
        <w:rPr>
          <w:rFonts w:ascii="Century Gothic" w:hAnsi="Century Gothic"/>
          <w:sz w:val="23"/>
          <w:szCs w:val="23"/>
          <w:lang w:val="de-AT"/>
        </w:rPr>
        <w:t>:</w:t>
      </w:r>
      <w:r w:rsidRPr="00D14AD8">
        <w:rPr>
          <w:rFonts w:ascii="Century Gothic" w:hAnsi="Century Gothic"/>
          <w:sz w:val="23"/>
          <w:szCs w:val="23"/>
          <w:lang w:val="de-AT"/>
        </w:rPr>
        <w:t xml:space="preserve"> 21:30 Uhr </w:t>
      </w:r>
    </w:p>
    <w:p w:rsidR="00B4491C" w:rsidRPr="00D14AD8" w:rsidRDefault="00B4491C" w:rsidP="00D14AD8">
      <w:pPr>
        <w:spacing w:before="120"/>
        <w:rPr>
          <w:rFonts w:ascii="Century Gothic" w:hAnsi="Century Gothic"/>
          <w:sz w:val="23"/>
          <w:szCs w:val="23"/>
          <w:lang w:val="de-AT"/>
        </w:rPr>
      </w:pPr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bookmarkStart w:id="0" w:name="_GoBack"/>
      <w:bookmarkEnd w:id="0"/>
    </w:p>
    <w:p w:rsidR="00B4491C" w:rsidRDefault="00B44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</w:rPr>
      </w:pPr>
    </w:p>
    <w:sectPr w:rsidR="00B4491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15" w:rsidRDefault="00E43615">
      <w:pPr>
        <w:rPr>
          <w:rFonts w:hint="eastAsia"/>
        </w:rPr>
      </w:pPr>
      <w:r>
        <w:separator/>
      </w:r>
    </w:p>
  </w:endnote>
  <w:endnote w:type="continuationSeparator" w:id="0">
    <w:p w:rsidR="00E43615" w:rsidRDefault="00E43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C" w:rsidRDefault="00B4491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15" w:rsidRDefault="00E43615">
      <w:pPr>
        <w:rPr>
          <w:rFonts w:hint="eastAsia"/>
        </w:rPr>
      </w:pPr>
      <w:r>
        <w:separator/>
      </w:r>
    </w:p>
  </w:footnote>
  <w:footnote w:type="continuationSeparator" w:id="0">
    <w:p w:rsidR="00E43615" w:rsidRDefault="00E436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C" w:rsidRDefault="00B4491C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81"/>
    <w:multiLevelType w:val="hybridMultilevel"/>
    <w:tmpl w:val="B1A493BA"/>
    <w:numStyleLink w:val="Nummeriert"/>
  </w:abstractNum>
  <w:abstractNum w:abstractNumId="1">
    <w:nsid w:val="3C985FCB"/>
    <w:multiLevelType w:val="hybridMultilevel"/>
    <w:tmpl w:val="5ECC1990"/>
    <w:styleLink w:val="ImportierterStil1"/>
    <w:lvl w:ilvl="0" w:tplc="1F38FA8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D5F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A6C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89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EA41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C50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0AB5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4CA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6632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075A78"/>
    <w:multiLevelType w:val="hybridMultilevel"/>
    <w:tmpl w:val="87DCA59C"/>
    <w:numStyleLink w:val="ImportierterStil3"/>
  </w:abstractNum>
  <w:abstractNum w:abstractNumId="3">
    <w:nsid w:val="4B8E52CC"/>
    <w:multiLevelType w:val="hybridMultilevel"/>
    <w:tmpl w:val="510A785A"/>
    <w:styleLink w:val="ImportierterStil2"/>
    <w:lvl w:ilvl="0" w:tplc="71ECD49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BDF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CEE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248B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82B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C310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826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8FC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35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E6936EE"/>
    <w:multiLevelType w:val="hybridMultilevel"/>
    <w:tmpl w:val="0DBC6510"/>
    <w:lvl w:ilvl="0" w:tplc="5AF6EB6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612C1E0B"/>
    <w:multiLevelType w:val="hybridMultilevel"/>
    <w:tmpl w:val="87DCA59C"/>
    <w:styleLink w:val="ImportierterStil3"/>
    <w:lvl w:ilvl="0" w:tplc="E0D03E6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0D9E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090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2C9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C59B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8B45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0A05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8A6D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C15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7ED3E89"/>
    <w:multiLevelType w:val="hybridMultilevel"/>
    <w:tmpl w:val="B1A493BA"/>
    <w:styleLink w:val="Nummeriert"/>
    <w:lvl w:ilvl="0" w:tplc="C1486C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40E1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E24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82C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CE3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CAC5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ADB3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244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87B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845130"/>
    <w:multiLevelType w:val="hybridMultilevel"/>
    <w:tmpl w:val="510A785A"/>
    <w:numStyleLink w:val="ImportierterStil2"/>
  </w:abstractNum>
  <w:abstractNum w:abstractNumId="8">
    <w:nsid w:val="7E2D6B02"/>
    <w:multiLevelType w:val="hybridMultilevel"/>
    <w:tmpl w:val="5ECC1990"/>
    <w:numStyleLink w:val="ImportierterStil1"/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91C"/>
    <w:rsid w:val="001D1A90"/>
    <w:rsid w:val="00354D10"/>
    <w:rsid w:val="00453CFA"/>
    <w:rsid w:val="005F69AB"/>
    <w:rsid w:val="007C6193"/>
    <w:rsid w:val="0087308D"/>
    <w:rsid w:val="00B4491C"/>
    <w:rsid w:val="00D14AD8"/>
    <w:rsid w:val="00E43615"/>
    <w:rsid w:val="00E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ImportierterStil1">
    <w:name w:val="Importierter Stil: 1"/>
    <w:pPr>
      <w:numPr>
        <w:numId w:val="3"/>
      </w:numPr>
    </w:pPr>
  </w:style>
  <w:style w:type="numbering" w:customStyle="1" w:styleId="ImportierterStil2">
    <w:name w:val="Importierter Stil: 2"/>
    <w:pPr>
      <w:numPr>
        <w:numId w:val="5"/>
      </w:numPr>
    </w:pPr>
  </w:style>
  <w:style w:type="numbering" w:customStyle="1" w:styleId="ImportierterStil3">
    <w:name w:val="Importierter Stil: 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ImportierterStil1">
    <w:name w:val="Importierter Stil: 1"/>
    <w:pPr>
      <w:numPr>
        <w:numId w:val="3"/>
      </w:numPr>
    </w:pPr>
  </w:style>
  <w:style w:type="numbering" w:customStyle="1" w:styleId="ImportierterStil2">
    <w:name w:val="Importierter Stil: 2"/>
    <w:pPr>
      <w:numPr>
        <w:numId w:val="5"/>
      </w:numPr>
    </w:pPr>
  </w:style>
  <w:style w:type="numbering" w:customStyle="1" w:styleId="ImportierterStil3">
    <w:name w:val="Importierter Stil: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Verena Reiner</cp:lastModifiedBy>
  <cp:revision>7</cp:revision>
  <dcterms:created xsi:type="dcterms:W3CDTF">2018-03-22T11:39:00Z</dcterms:created>
  <dcterms:modified xsi:type="dcterms:W3CDTF">2018-03-29T10:53:00Z</dcterms:modified>
</cp:coreProperties>
</file>